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ManGo | IT for you : Admin manual</w:t>
      </w:r>
    </w:p>
    <w:p>
      <w:pPr>
        <w:pStyle w:val="Body"/>
        <w:jc w:val="left"/>
        <w:rPr>
          <w:b w:val="1"/>
          <w:bCs w:val="1"/>
          <w:sz w:val="40"/>
          <w:szCs w:val="40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6"/>
          <w:szCs w:val="26"/>
          <w:rtl w:val="0"/>
          <w:lang w:val="en-US"/>
        </w:rPr>
        <w:t xml:space="preserve">1.Enter website : </w:t>
      </w:r>
      <w:r>
        <w:rPr>
          <w:rStyle w:val="Hyperlink.0"/>
          <w:sz w:val="26"/>
          <w:szCs w:val="26"/>
        </w:rPr>
        <w:fldChar w:fldCharType="begin" w:fldLock="0"/>
      </w:r>
      <w:r>
        <w:rPr>
          <w:rStyle w:val="Hyperlink.0"/>
          <w:sz w:val="26"/>
          <w:szCs w:val="26"/>
        </w:rPr>
        <w:instrText xml:space="preserve"> HYPERLINK "http://mango.servehttp.com:8080/"</w:instrText>
      </w:r>
      <w:r>
        <w:rPr>
          <w:rStyle w:val="Hyperlink.0"/>
          <w:sz w:val="26"/>
          <w:szCs w:val="26"/>
        </w:rPr>
        <w:fldChar w:fldCharType="separate" w:fldLock="0"/>
      </w:r>
      <w:r>
        <w:rPr>
          <w:rStyle w:val="Hyperlink.0"/>
          <w:sz w:val="26"/>
          <w:szCs w:val="26"/>
          <w:rtl w:val="0"/>
          <w:lang w:val="en-US"/>
        </w:rPr>
        <w:t>http://mango.servehttp.com:8080/</w:t>
      </w:r>
      <w:r>
        <w:rPr>
          <w:sz w:val="24"/>
          <w:szCs w:val="24"/>
        </w:rPr>
        <w:fldChar w:fldCharType="end" w:fldLock="0"/>
      </w:r>
      <w:r>
        <w:rPr>
          <w:sz w:val="26"/>
          <w:szCs w:val="26"/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และกดเข้าสู่เว็บไซต์</w:t>
      </w:r>
      <w:r>
        <w:rPr>
          <w:sz w:val="26"/>
          <w:szCs w:val="2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268674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559-11-10 at 3.43.15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2.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เมื่อเข้าสู่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เว็บไซต์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ให้ทำการกดลิงก์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pt-PT"/>
        </w:rPr>
        <w:t>Administrator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ในแถบล่างสุดของเว็บไซต์</w:t>
      </w:r>
      <w:r>
        <w:rPr>
          <w:sz w:val="26"/>
          <w:szCs w:val="26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258067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3.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เมื่อเข้าสู่หน้า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admin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ให้กรอกรหัส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admin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เพื่อเข้าสู่ระบบ</w:t>
      </w: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239812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4.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เมื่อเข้าสู่หน้า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admin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สามารถจัดการดูและตรวจสอบได้ดังนี้</w:t>
      </w:r>
    </w:p>
    <w:p>
      <w:pPr>
        <w:pStyle w:val="Body"/>
        <w:jc w:val="left"/>
      </w:pPr>
      <w:r>
        <w:rPr>
          <w:sz w:val="26"/>
          <w:szCs w:val="26"/>
          <w:rtl w:val="0"/>
        </w:rPr>
        <w:t xml:space="preserve"> </w:t>
      </w:r>
      <w:r>
        <w:rPr/>
        <w:fldChar w:fldCharType="begin" w:fldLock="0"/>
      </w:r>
      <w:r>
        <w:instrText xml:space="preserve"> HYPERLINK "http://notefeez.servegame.com:8080/product.php"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เพิ่มสินค้า</w:t>
      </w:r>
      <w:r>
        <w:rPr/>
        <w:fldChar w:fldCharType="end" w:fldLock="0"/>
      </w:r>
      <w:r>
        <w:rPr>
          <w:rtl w:val="0"/>
        </w:rPr>
        <w:t xml:space="preserve"> </w:t>
      </w:r>
      <w:r>
        <w:rPr>
          <w:rtl w:val="0"/>
          <w:lang w:val="en-US"/>
        </w:rPr>
        <w:t>,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"http://notefeez.servegame.com:8080/category.php"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หมวดหมู่สินค้า</w:t>
      </w:r>
      <w:r>
        <w:rPr/>
        <w:fldChar w:fldCharType="end" w:fldLock="0"/>
      </w:r>
      <w:r>
        <w:rPr>
          <w:rtl w:val="0"/>
          <w:lang w:val="en-US"/>
        </w:rPr>
        <w:t xml:space="preserve"> ,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"http://notefeez.servegame.com:8080/brand.php"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แบรนด์สินค้า</w:t>
      </w:r>
      <w:r>
        <w:rPr/>
        <w:fldChar w:fldCharType="end" w:fldLock="0"/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 , </w:t>
      </w:r>
      <w:r>
        <w:rPr/>
        <w:fldChar w:fldCharType="begin" w:fldLock="0"/>
      </w:r>
      <w:r>
        <w:instrText xml:space="preserve"> HYPERLINK "http://notefeez.servegame.com:8080/supplier.php"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ผู้จัดส่งสินค้า</w:t>
      </w:r>
      <w:r>
        <w:rPr/>
        <w:fldChar w:fldCharType="end" w:fldLock="0"/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, </w:t>
      </w:r>
      <w:r>
        <w:rPr/>
        <w:fldChar w:fldCharType="begin" w:fldLock="0"/>
      </w:r>
      <w:r>
        <w:instrText xml:space="preserve"> HYPERLINK "http://notefeez.servegame.com:8080/order.php"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รายการสั่งซื้อ</w:t>
      </w:r>
      <w:r>
        <w:rPr/>
        <w:fldChar w:fldCharType="end" w:fldLock="0"/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, </w:t>
      </w:r>
      <w:r>
        <w:rPr/>
        <w:fldChar w:fldCharType="begin" w:fldLock="0"/>
      </w:r>
      <w:r>
        <w:instrText xml:space="preserve"> HYPERLINK "http://notefeez.servegame.com:8080/payment.php"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แจ้งการโอนเงิน</w:t>
      </w:r>
      <w:r>
        <w:rPr/>
        <w:fldChar w:fldCharType="end" w:fldLock="0"/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 , </w:t>
      </w:r>
      <w:r>
        <w:rPr/>
        <w:fldChar w:fldCharType="begin" w:fldLock="0"/>
      </w:r>
      <w:r>
        <w:instrText xml:space="preserve"> HYPERLINK "http://notefeez.servegame.com:8080/showimgpay.php"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รูปภาพแจ้งการโอนเงิน</w:t>
      </w:r>
      <w:r>
        <w:rPr/>
        <w:fldChar w:fldCharType="end" w:fldLock="0"/>
      </w:r>
      <w:r>
        <w:rPr>
          <w:rtl w:val="0"/>
          <w:lang w:val="en-US"/>
        </w:rPr>
        <w:t xml:space="preserve"> ,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"http://notefeez.servegame.com:8080/customer.php"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ข้อมูลลูกค้า</w:t>
      </w:r>
      <w:r>
        <w:rPr/>
        <w:fldChar w:fldCharType="end" w:fldLock="0"/>
      </w:r>
      <w:r>
        <w:rPr>
          <w:rtl w:val="0"/>
          <w:lang w:val="en-US"/>
        </w:rPr>
        <w:t xml:space="preserve"> ,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"http://notefeez.servegame.com:8080/delivery.php"</w:instrText>
      </w:r>
      <w:r>
        <w:rPr/>
        <w:fldChar w:fldCharType="separate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ส่งรหัสขนส่งให้ลูกค้า</w:t>
      </w:r>
      <w:r>
        <w:rPr/>
        <w:fldChar w:fldCharType="end" w:fldLock="0"/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310617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559-11-10 at 6.38.01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5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การเพิ่มสินค้า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2450167</wp:posOffset>
            </wp:positionH>
            <wp:positionV relativeFrom="line">
              <wp:posOffset>220540</wp:posOffset>
            </wp:positionV>
            <wp:extent cx="681743" cy="2726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559-11-10 at 6.26.26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43" cy="272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5.1.1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ให้การกดลิ้งก์เพิ่มสินค้า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แล้วกดปุ่ม</w:t>
      </w:r>
      <w:r>
        <w:rPr>
          <w:rtl w:val="0"/>
        </w:rPr>
        <w:t xml:space="preserve"> 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5.1.2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ทำการกรอกข้อมูลสินค้า</w:t>
      </w:r>
      <w:r>
        <w:rPr>
          <w:rtl w:val="0"/>
          <w:lang w:val="en-US"/>
        </w:rPr>
        <w:t xml:space="preserve"> 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อัพโหลดรูปภาพ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ให้ถูกต้อง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แล้วทำการส่งข้อมูล</w:t>
      </w:r>
    </w:p>
    <w:p>
      <w:pPr>
        <w:pStyle w:val="Body"/>
        <w:jc w:val="left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201493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5.1.3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ทำการเช็คสินค้าโดยกดลิงก์เข้าสู่ร้านค้า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แล้วดูสินค้าที่เพิ่มเข้าไป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6.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การดูการรูปแจ้งโอนเงิน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และ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เช็คสถานะลูกค้าว่าโอนเงินแ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1520966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ล้ว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6.1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การดูการรูปแจ้งโอนเงิน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6.1.1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ให้กดลิงก์เพิ่มสินค้า</w:t>
      </w:r>
      <w:r>
        <w:rPr>
          <w:b w:val="1"/>
          <w:bCs w:val="1"/>
          <w:i w:val="1"/>
          <w:iCs w:val="1"/>
          <w:rtl w:val="0"/>
          <w:lang w:val="en-US"/>
        </w:rPr>
        <w:t xml:space="preserve"> </w:t>
      </w:r>
      <w:r>
        <w:rPr>
          <w:rStyle w:val="Hyperlink.10"/>
        </w:rPr>
        <w:fldChar w:fldCharType="begin" w:fldLock="0"/>
      </w:r>
      <w:r>
        <w:rPr>
          <w:rStyle w:val="Hyperlink.10"/>
        </w:rPr>
        <w:instrText xml:space="preserve"> HYPERLINK "http://notefeez.servegame.com:8080/showimgpay.php"</w:instrText>
      </w:r>
      <w:r>
        <w:rPr>
          <w:rStyle w:val="Hyperlink.10"/>
        </w:rPr>
        <w:fldChar w:fldCharType="separate" w:fldLock="0"/>
      </w:r>
      <w:r>
        <w:rPr>
          <w:rStyle w:val="Hyperlink.10"/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รูปภาพแจ้งการโอนเงิน</w:t>
      </w:r>
      <w:r>
        <w:rPr/>
        <w:fldChar w:fldCharType="end" w:fldLock="0"/>
      </w:r>
      <w:r>
        <w:rPr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เพื่อดูรูปภาพใบแจ้งโอนลูกค้าโอนมาโดยรูปภาพล่าสุดจะอยู่บนสุด</w:t>
      </w:r>
    </w:p>
    <w:p>
      <w:pPr>
        <w:pStyle w:val="Body"/>
        <w:jc w:val="left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666871</wp:posOffset>
            </wp:positionH>
            <wp:positionV relativeFrom="line">
              <wp:posOffset>183243</wp:posOffset>
            </wp:positionV>
            <wp:extent cx="4773499" cy="2104940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22002" b="44969"/>
                    <a:stretch>
                      <a:fillRect/>
                    </a:stretch>
                  </pic:blipFill>
                  <pic:spPr>
                    <a:xfrm>
                      <a:off x="0" y="0"/>
                      <a:ext cx="4773499" cy="2104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6.2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การเช็คสถานะลูกค้าว่าโอนเงินแล้ว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4612729</wp:posOffset>
            </wp:positionH>
            <wp:positionV relativeFrom="line">
              <wp:posOffset>197485</wp:posOffset>
            </wp:positionV>
            <wp:extent cx="552962" cy="2819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559-11-10 at 6.48.03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62" cy="2819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6.2.1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ห้ก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ดลิ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งก์</w:t>
      </w:r>
      <w:r>
        <w:rPr>
          <w:rtl w:val="0"/>
        </w:rPr>
        <w:t xml:space="preserve">   </w:t>
      </w:r>
      <w:r>
        <w:rPr>
          <w:rStyle w:val="Hyperlink.10"/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แจ้งการโอนเงิน</w:t>
      </w:r>
      <w:r>
        <w:rPr>
          <w:rStyle w:val="Hyperlink.10"/>
          <w:rtl w:val="0"/>
        </w:rPr>
        <w:t xml:space="preserve">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แล้วเช็คสถานะที่โอนเงินแล้วโดยการกดปุ่ม</w:t>
      </w:r>
      <w:r>
        <w:rPr>
          <w:rtl w:val="0"/>
        </w:rPr>
        <w:t xml:space="preserve">  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6.2.2</w:t>
      </w:r>
      <w:r>
        <w:rPr>
          <w:rtl w:val="0"/>
        </w:rPr>
        <w:t xml:space="preserve"> </w:t>
      </w:r>
    </w:p>
    <w:p>
      <w:pPr>
        <w:pStyle w:val="Body"/>
        <w:jc w:val="left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139789</wp:posOffset>
            </wp:positionH>
            <wp:positionV relativeFrom="line">
              <wp:posOffset>222327</wp:posOffset>
            </wp:positionV>
            <wp:extent cx="6120057" cy="1457121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619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571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7.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การส่งรหัสขนส่งสินค้า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ให้ลูกค้า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7.1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ห้ก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ดลิ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งก์</w:t>
      </w:r>
      <w:r>
        <w:rPr>
          <w:rtl w:val="0"/>
        </w:rPr>
        <w:t xml:space="preserve">   </w:t>
      </w:r>
      <w:r>
        <w:rPr>
          <w:rStyle w:val="Hyperlink.10"/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ส่งรหัสขนส่งให้ลูกค้า</w:t>
      </w:r>
      <w:r>
        <w:rPr>
          <w:rStyle w:val="Hyperlink.10"/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ทำการกรอกอีเมลของลูกค้า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พร้อมรหัส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ขนส่งสินค้า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ให้ถูกต้อง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591909</wp:posOffset>
            </wp:positionH>
            <wp:positionV relativeFrom="line">
              <wp:posOffset>218841</wp:posOffset>
            </wp:positionV>
            <wp:extent cx="981457" cy="3802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559-11-10 at 7.00.29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457" cy="380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</w:t>
      </w:r>
      <w:r>
        <w:rPr>
          <w:rtl w:val="0"/>
        </w:rPr>
        <w:t xml:space="preserve"> </w:t>
      </w:r>
    </w:p>
    <w:p>
      <w:pPr>
        <w:pStyle w:val="Body"/>
        <w:jc w:val="left"/>
      </w:pPr>
    </w:p>
    <w:p>
      <w:pPr>
        <w:pStyle w:val="Body"/>
        <w:jc w:val="left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-88810</wp:posOffset>
            </wp:positionH>
            <wp:positionV relativeFrom="line">
              <wp:posOffset>250007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8.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การเพิ่มหมวดหมู่สินค้า</w:t>
      </w:r>
      <w:r>
        <w:rPr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แบรนด์สินค้า</w:t>
      </w:r>
      <w:r>
        <w:rPr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และ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ผู้จัดส่งสินค้า</w:t>
      </w:r>
    </w:p>
    <w:p>
      <w:pPr>
        <w:pStyle w:val="Body"/>
        <w:jc w:val="left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2715349</wp:posOffset>
            </wp:positionH>
            <wp:positionV relativeFrom="line">
              <wp:posOffset>339865</wp:posOffset>
            </wp:positionV>
            <wp:extent cx="1121113" cy="3057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559-11-10 at 7.07.11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113" cy="305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  <w:r>
        <w:rPr>
          <w:rtl w:val="0"/>
          <w:lang w:val="en-US"/>
        </w:rPr>
        <w:t xml:space="preserve">8.1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การเพิ่มหมวด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หมู่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8.1.1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ทำการกดลิงก์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หมวดหมู่สินค้า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</w:t>
      </w:r>
      <w:r>
        <w:rPr>
          <w:rtl w:val="0"/>
        </w:rPr>
        <w:t xml:space="preserve"> 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8.2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การเพิ่มแบรนด์สินค้าสินค้า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2715349</wp:posOffset>
            </wp:positionH>
            <wp:positionV relativeFrom="line">
              <wp:posOffset>209359</wp:posOffset>
            </wp:positionV>
            <wp:extent cx="1294089" cy="2935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559-11-10 at 7.08.19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089" cy="293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8.2.1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ทำการกดลิงก์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แบรนด์สินค้า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2858765</wp:posOffset>
            </wp:positionH>
            <wp:positionV relativeFrom="line">
              <wp:posOffset>337490</wp:posOffset>
            </wp:positionV>
            <wp:extent cx="1342283" cy="3289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559-11-10 at 7.10.01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283" cy="3289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  <w:r>
        <w:rPr>
          <w:rtl w:val="0"/>
          <w:lang w:val="en-US"/>
        </w:rPr>
        <w:t xml:space="preserve">8.3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การเพิ่ม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ผู้จัดส่ง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ค้าสินค้า</w:t>
      </w:r>
      <w:r>
        <w:rPr>
          <w:rtl w:val="0"/>
          <w:lang w:val="en-US"/>
        </w:rPr>
        <w:t xml:space="preserve"> 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8.3.1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ทำการกดลิงก์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ผู้จัดส่งค้าสินค้า</w:t>
      </w:r>
      <w:r>
        <w:rPr>
          <w:rtl w:val="0"/>
        </w:rPr>
        <w:t xml:space="preserve"> 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</w:t>
      </w:r>
      <w:r>
        <w:rPr>
          <w:rtl w:val="0"/>
          <w:lang w:val="en-US"/>
        </w:rPr>
        <w:t xml:space="preserve">     </w:t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9.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การลบลูกค้า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9.1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ทำการกดลิงก์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ข้อมูลลูกค้า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366943</wp:posOffset>
            </wp:positionV>
            <wp:extent cx="6120057" cy="1356870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1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0" r="0" b="645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568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 </w:t>
      </w:r>
    </w:p>
    <w:p>
      <w:pPr>
        <w:pStyle w:val="Body"/>
        <w:jc w:val="left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2024760</wp:posOffset>
            </wp:positionH>
            <wp:positionV relativeFrom="line">
              <wp:posOffset>295500</wp:posOffset>
            </wp:positionV>
            <wp:extent cx="548059" cy="360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559-11-10 at 7.11.38 A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59" cy="360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 xml:space="preserve">9.2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แล้วกด</w:t>
      </w:r>
      <w:r>
        <w:rPr>
          <w:rtl w:val="0"/>
        </w:rPr>
        <w:t xml:space="preserve">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ลูกค้าที่ต้องการลบ</w:t>
      </w:r>
    </w:p>
    <w:p>
      <w:pPr>
        <w:pStyle w:val="Body"/>
        <w:jc w:val="left"/>
      </w:pPr>
    </w:p>
    <w:p>
      <w:pPr>
        <w:pStyle w:val="Body"/>
        <w:jc w:val="left"/>
      </w:pPr>
      <w:r>
        <w:rPr>
          <w:rtl w:val="0"/>
          <w:lang w:val="en-US"/>
        </w:rPr>
        <w:t>9.3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267163</wp:posOffset>
            </wp:positionV>
            <wp:extent cx="6120057" cy="113704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1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0" r="0" b="702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37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จะได้ดังนี้</w:t>
      </w:r>
    </w:p>
    <w:sectPr>
      <w:headerReference w:type="default" r:id="rId22"/>
      <w:footerReference w:type="default" r:id="rId2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sz w:val="26"/>
      <w:szCs w:val="26"/>
    </w:rPr>
  </w:style>
  <w:style w:type="character" w:styleId="Hyperlink.1">
    <w:name w:val="Hyperlink.1"/>
    <w:basedOn w:val="Hyperlink"/>
    <w:next w:val="Hyperlink.1"/>
    <w:rPr/>
  </w:style>
  <w:style w:type="character" w:styleId="Hyperlink.2">
    <w:name w:val="Hyperlink.2"/>
    <w:basedOn w:val="Hyperlink"/>
    <w:next w:val="Hyperlink.2"/>
    <w:rPr/>
  </w:style>
  <w:style w:type="character" w:styleId="Hyperlink.3">
    <w:name w:val="Hyperlink.3"/>
    <w:basedOn w:val="Hyperlink"/>
    <w:next w:val="Hyperlink.3"/>
    <w:rPr/>
  </w:style>
  <w:style w:type="character" w:styleId="Hyperlink.4">
    <w:name w:val="Hyperlink.4"/>
    <w:basedOn w:val="Hyperlink"/>
    <w:next w:val="Hyperlink.4"/>
    <w:rPr/>
  </w:style>
  <w:style w:type="character" w:styleId="Hyperlink.5">
    <w:name w:val="Hyperlink.5"/>
    <w:basedOn w:val="Hyperlink"/>
    <w:next w:val="Hyperlink.5"/>
    <w:rPr/>
  </w:style>
  <w:style w:type="character" w:styleId="Hyperlink.6">
    <w:name w:val="Hyperlink.6"/>
    <w:basedOn w:val="Hyperlink"/>
    <w:next w:val="Hyperlink.6"/>
    <w:rPr/>
  </w:style>
  <w:style w:type="character" w:styleId="Hyperlink.7">
    <w:name w:val="Hyperlink.7"/>
    <w:basedOn w:val="Hyperlink"/>
    <w:next w:val="Hyperlink.7"/>
    <w:rPr/>
  </w:style>
  <w:style w:type="character" w:styleId="Hyperlink.8">
    <w:name w:val="Hyperlink.8"/>
    <w:basedOn w:val="Hyperlink"/>
    <w:next w:val="Hyperlink.8"/>
    <w:rPr/>
  </w:style>
  <w:style w:type="character" w:styleId="Hyperlink.9">
    <w:name w:val="Hyperlink.9"/>
    <w:basedOn w:val="Hyperlink"/>
    <w:next w:val="Hyperlink.9"/>
    <w:rPr/>
  </w:style>
  <w:style w:type="character" w:styleId="None">
    <w:name w:val="None"/>
  </w:style>
  <w:style w:type="character" w:styleId="Hyperlink.10">
    <w:name w:val="Hyperlink.10"/>
    <w:basedOn w:val="None"/>
    <w:next w:val="Hyperlink.10"/>
    <w:rPr>
      <w:b w:val="1"/>
      <w:bCs w:val="1"/>
      <w:i w:val="1"/>
      <w:iCs w:val="1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9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